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707BF9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CA3EFF">
        <w:rPr>
          <w:rFonts w:ascii="Times New Roman" w:hAnsi="Times New Roman" w:cs="Times New Roman"/>
          <w:sz w:val="24"/>
          <w:szCs w:val="24"/>
        </w:rPr>
        <w:t>Г</w:t>
      </w:r>
      <w:r w:rsidR="00E90149">
        <w:rPr>
          <w:rFonts w:ascii="Times New Roman" w:hAnsi="Times New Roman" w:cs="Times New Roman"/>
          <w:sz w:val="24"/>
          <w:szCs w:val="24"/>
        </w:rPr>
        <w:t>.</w:t>
      </w:r>
      <w:r w:rsidR="00C61944">
        <w:rPr>
          <w:rFonts w:ascii="Times New Roman" w:hAnsi="Times New Roman" w:cs="Times New Roman"/>
          <w:sz w:val="24"/>
          <w:szCs w:val="24"/>
        </w:rPr>
        <w:t>Н</w:t>
      </w:r>
      <w:r w:rsidR="00285FFE">
        <w:rPr>
          <w:rFonts w:ascii="Times New Roman" w:hAnsi="Times New Roman" w:cs="Times New Roman"/>
          <w:sz w:val="24"/>
          <w:szCs w:val="24"/>
        </w:rPr>
        <w:t>.</w:t>
      </w:r>
      <w:r w:rsidR="00CA3EFF">
        <w:rPr>
          <w:rFonts w:ascii="Times New Roman" w:hAnsi="Times New Roman" w:cs="Times New Roman"/>
          <w:sz w:val="24"/>
          <w:szCs w:val="24"/>
        </w:rPr>
        <w:t>Дурдаев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(в редакции краткосрочного плана капитального ремонта, утверждённой постановлением правительства Нижегородской области №</w:t>
      </w:r>
      <w:r w:rsidR="00643B16">
        <w:rPr>
          <w:rFonts w:ascii="Times New Roman" w:hAnsi="Times New Roman" w:cs="Times New Roman"/>
          <w:sz w:val="24"/>
          <w:szCs w:val="24"/>
        </w:rPr>
        <w:t>662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от «</w:t>
      </w:r>
      <w:r w:rsidR="00643B16">
        <w:rPr>
          <w:rFonts w:ascii="Times New Roman" w:hAnsi="Times New Roman" w:cs="Times New Roman"/>
          <w:sz w:val="24"/>
          <w:szCs w:val="24"/>
        </w:rPr>
        <w:t>07</w:t>
      </w:r>
      <w:r w:rsidRPr="0086178A">
        <w:rPr>
          <w:rFonts w:ascii="Times New Roman" w:hAnsi="Times New Roman" w:cs="Times New Roman"/>
          <w:sz w:val="24"/>
          <w:szCs w:val="24"/>
        </w:rPr>
        <w:t>»</w:t>
      </w:r>
      <w:r w:rsidR="00FD0325"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643B16">
        <w:rPr>
          <w:rFonts w:ascii="Times New Roman" w:hAnsi="Times New Roman" w:cs="Times New Roman"/>
          <w:sz w:val="24"/>
          <w:szCs w:val="24"/>
        </w:rPr>
        <w:t>сентябр</w:t>
      </w:r>
      <w:r w:rsidR="002726E3">
        <w:rPr>
          <w:rFonts w:ascii="Times New Roman" w:hAnsi="Times New Roman" w:cs="Times New Roman"/>
          <w:sz w:val="24"/>
          <w:szCs w:val="24"/>
        </w:rPr>
        <w:t>я</w:t>
      </w:r>
      <w:r w:rsidRPr="0086178A">
        <w:rPr>
          <w:rFonts w:ascii="Times New Roman" w:hAnsi="Times New Roman" w:cs="Times New Roman"/>
          <w:sz w:val="24"/>
          <w:szCs w:val="24"/>
        </w:rPr>
        <w:t xml:space="preserve"> 201</w:t>
      </w:r>
      <w:r w:rsidR="00643B16">
        <w:rPr>
          <w:rFonts w:ascii="Times New Roman" w:hAnsi="Times New Roman" w:cs="Times New Roman"/>
          <w:sz w:val="24"/>
          <w:szCs w:val="24"/>
        </w:rPr>
        <w:t>7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г.)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II</w:t>
      </w:r>
      <w:r w:rsidR="00CA3EFF">
        <w:rPr>
          <w:rFonts w:ascii="Times New Roman" w:hAnsi="Times New Roman" w:cs="Times New Roman"/>
          <w:b/>
          <w:sz w:val="24"/>
          <w:szCs w:val="24"/>
        </w:rPr>
        <w:t xml:space="preserve"> квартал 2018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5D2C9F">
        <w:rPr>
          <w:rFonts w:ascii="Times New Roman" w:hAnsi="Times New Roman" w:cs="Times New Roman"/>
          <w:sz w:val="24"/>
          <w:szCs w:val="24"/>
        </w:rPr>
        <w:t>июля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3D0317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9E4388">
        <w:trPr>
          <w:trHeight w:val="198"/>
          <w:jc w:val="center"/>
        </w:trPr>
        <w:tc>
          <w:tcPr>
            <w:tcW w:w="711" w:type="dxa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</w:t>
            </w:r>
          </w:p>
        </w:tc>
        <w:tc>
          <w:tcPr>
            <w:tcW w:w="1984" w:type="dxa"/>
            <w:vAlign w:val="center"/>
          </w:tcPr>
          <w:p w:rsidR="00E1083F" w:rsidRPr="009E4388" w:rsidRDefault="0050678B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5E10DA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1 254 994,2</w:t>
            </w:r>
          </w:p>
        </w:tc>
        <w:tc>
          <w:tcPr>
            <w:tcW w:w="1984" w:type="dxa"/>
            <w:vAlign w:val="center"/>
          </w:tcPr>
          <w:p w:rsidR="009E4388" w:rsidRPr="00B77419" w:rsidRDefault="00B77419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818 071,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bookmarkStart w:id="0" w:name="_GoBack"/>
            <w:bookmarkEnd w:id="0"/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1712</w:t>
            </w:r>
          </w:p>
        </w:tc>
        <w:tc>
          <w:tcPr>
            <w:tcW w:w="1984" w:type="dxa"/>
            <w:vAlign w:val="center"/>
          </w:tcPr>
          <w:p w:rsidR="00E1083F" w:rsidRPr="009E4388" w:rsidRDefault="0050678B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</w:t>
            </w:r>
          </w:p>
        </w:tc>
        <w:tc>
          <w:tcPr>
            <w:tcW w:w="1984" w:type="dxa"/>
            <w:vAlign w:val="center"/>
          </w:tcPr>
          <w:p w:rsidR="00E1083F" w:rsidRPr="009E4388" w:rsidRDefault="0050678B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171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9E438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143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166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169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181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474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tbl>
      <w:tblPr>
        <w:tblStyle w:val="a8"/>
        <w:tblW w:w="101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5"/>
        <w:gridCol w:w="4486"/>
      </w:tblGrid>
      <w:tr w:rsidR="00490B33" w:rsidRPr="0086178A" w:rsidTr="0002584C">
        <w:trPr>
          <w:trHeight w:val="549"/>
        </w:trPr>
        <w:tc>
          <w:tcPr>
            <w:tcW w:w="5635" w:type="dxa"/>
            <w:vAlign w:val="center"/>
          </w:tcPr>
          <w:p w:rsidR="00490B33" w:rsidRDefault="00CA3EFF" w:rsidP="005D2C9F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 w:rsidR="005D2C9F">
              <w:rPr>
                <w:rFonts w:ascii="Times New Roman" w:hAnsi="Times New Roman" w:cs="Times New Roman"/>
                <w:sz w:val="24"/>
                <w:szCs w:val="24"/>
              </w:rPr>
              <w:t>производственно-экономического</w:t>
            </w:r>
          </w:p>
          <w:p w:rsidR="005D2C9F" w:rsidRPr="0086178A" w:rsidRDefault="005D2C9F" w:rsidP="005D2C9F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4486" w:type="dxa"/>
            <w:vAlign w:val="center"/>
          </w:tcPr>
          <w:p w:rsidR="00490B33" w:rsidRPr="0086178A" w:rsidRDefault="0002584C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        </w:t>
            </w:r>
            <w:r w:rsidR="00803B7A">
              <w:rPr>
                <w:rFonts w:ascii="Times New Roman" w:hAnsi="Times New Roman" w:cs="Times New Roman"/>
                <w:sz w:val="24"/>
                <w:szCs w:val="24"/>
              </w:rPr>
              <w:t>Е.А.Логинова</w:t>
            </w:r>
          </w:p>
        </w:tc>
      </w:tr>
      <w:tr w:rsidR="00490B33" w:rsidRPr="0086178A" w:rsidTr="00803B7A">
        <w:trPr>
          <w:trHeight w:val="80"/>
        </w:trPr>
        <w:tc>
          <w:tcPr>
            <w:tcW w:w="5635" w:type="dxa"/>
            <w:vAlign w:val="center"/>
          </w:tcPr>
          <w:p w:rsidR="00490B33" w:rsidRPr="0086178A" w:rsidRDefault="00490B33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vAlign w:val="center"/>
          </w:tcPr>
          <w:p w:rsidR="00490B33" w:rsidRPr="0086178A" w:rsidRDefault="00490B33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СОСТАВЛЕНО: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458"/>
      </w:tblGrid>
      <w:tr w:rsidR="00490B33" w:rsidRPr="0086178A" w:rsidTr="0002584C">
        <w:trPr>
          <w:trHeight w:val="708"/>
        </w:trPr>
        <w:tc>
          <w:tcPr>
            <w:tcW w:w="5670" w:type="dxa"/>
          </w:tcPr>
          <w:p w:rsidR="00490B33" w:rsidRPr="0086178A" w:rsidRDefault="00726114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 1 категории 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>отдела планирования</w:t>
            </w:r>
          </w:p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и подготовки технической документации</w:t>
            </w:r>
          </w:p>
        </w:tc>
        <w:tc>
          <w:tcPr>
            <w:tcW w:w="4458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B33" w:rsidRPr="0086178A" w:rsidRDefault="0002584C" w:rsidP="00643B16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550A66">
              <w:rPr>
                <w:rFonts w:ascii="Times New Roman" w:hAnsi="Times New Roman" w:cs="Times New Roman"/>
                <w:sz w:val="24"/>
                <w:szCs w:val="24"/>
              </w:rPr>
              <w:t xml:space="preserve">        А.Н.Евлампьева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sectPr w:rsidR="00490B33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22A" w:rsidRDefault="0072022A" w:rsidP="004A379C">
      <w:pPr>
        <w:spacing w:after="0" w:line="240" w:lineRule="auto"/>
      </w:pPr>
      <w:r>
        <w:separator/>
      </w:r>
    </w:p>
  </w:endnote>
  <w:endnote w:type="continuationSeparator" w:id="0">
    <w:p w:rsidR="0072022A" w:rsidRDefault="0072022A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22A" w:rsidRDefault="0072022A" w:rsidP="004A379C">
      <w:pPr>
        <w:spacing w:after="0" w:line="240" w:lineRule="auto"/>
      </w:pPr>
      <w:r>
        <w:separator/>
      </w:r>
    </w:p>
  </w:footnote>
  <w:footnote w:type="continuationSeparator" w:id="0">
    <w:p w:rsidR="0072022A" w:rsidRDefault="0072022A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369E"/>
    <w:rsid w:val="0002584C"/>
    <w:rsid w:val="00064DAD"/>
    <w:rsid w:val="000672DB"/>
    <w:rsid w:val="00077318"/>
    <w:rsid w:val="000B61D0"/>
    <w:rsid w:val="000E3C09"/>
    <w:rsid w:val="000E6EBB"/>
    <w:rsid w:val="001205D1"/>
    <w:rsid w:val="00122F74"/>
    <w:rsid w:val="00134A20"/>
    <w:rsid w:val="00136A0A"/>
    <w:rsid w:val="00136BE7"/>
    <w:rsid w:val="00151524"/>
    <w:rsid w:val="00170964"/>
    <w:rsid w:val="001720CB"/>
    <w:rsid w:val="001859A0"/>
    <w:rsid w:val="001909B5"/>
    <w:rsid w:val="00200ABF"/>
    <w:rsid w:val="00220E59"/>
    <w:rsid w:val="00246C51"/>
    <w:rsid w:val="00264ED3"/>
    <w:rsid w:val="002726E3"/>
    <w:rsid w:val="002777FF"/>
    <w:rsid w:val="00285FFE"/>
    <w:rsid w:val="002B2140"/>
    <w:rsid w:val="002E30F9"/>
    <w:rsid w:val="00304915"/>
    <w:rsid w:val="00310624"/>
    <w:rsid w:val="003246A5"/>
    <w:rsid w:val="00336C72"/>
    <w:rsid w:val="00353AA1"/>
    <w:rsid w:val="00354F89"/>
    <w:rsid w:val="00357253"/>
    <w:rsid w:val="003D0317"/>
    <w:rsid w:val="00400F51"/>
    <w:rsid w:val="00412625"/>
    <w:rsid w:val="00422931"/>
    <w:rsid w:val="00435BE9"/>
    <w:rsid w:val="00445F52"/>
    <w:rsid w:val="00454AF7"/>
    <w:rsid w:val="00464ACC"/>
    <w:rsid w:val="00490B33"/>
    <w:rsid w:val="004A379C"/>
    <w:rsid w:val="005030B2"/>
    <w:rsid w:val="0050678B"/>
    <w:rsid w:val="00514ED9"/>
    <w:rsid w:val="00520396"/>
    <w:rsid w:val="00550A66"/>
    <w:rsid w:val="00566F02"/>
    <w:rsid w:val="00581CA7"/>
    <w:rsid w:val="00585545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490"/>
    <w:rsid w:val="00615597"/>
    <w:rsid w:val="00643B16"/>
    <w:rsid w:val="00643CFA"/>
    <w:rsid w:val="006560C3"/>
    <w:rsid w:val="00662EB4"/>
    <w:rsid w:val="00682FC9"/>
    <w:rsid w:val="006C518F"/>
    <w:rsid w:val="006E2CCC"/>
    <w:rsid w:val="007014F1"/>
    <w:rsid w:val="00707BF9"/>
    <w:rsid w:val="00715A97"/>
    <w:rsid w:val="0072022A"/>
    <w:rsid w:val="00726114"/>
    <w:rsid w:val="00727B1D"/>
    <w:rsid w:val="007366F2"/>
    <w:rsid w:val="0074122C"/>
    <w:rsid w:val="007919B8"/>
    <w:rsid w:val="00791D54"/>
    <w:rsid w:val="00796A76"/>
    <w:rsid w:val="007D6960"/>
    <w:rsid w:val="007E5453"/>
    <w:rsid w:val="007F120C"/>
    <w:rsid w:val="00803B7A"/>
    <w:rsid w:val="0082444E"/>
    <w:rsid w:val="00847884"/>
    <w:rsid w:val="00854A19"/>
    <w:rsid w:val="0086178A"/>
    <w:rsid w:val="00862DDC"/>
    <w:rsid w:val="008664C6"/>
    <w:rsid w:val="008D45F0"/>
    <w:rsid w:val="008E2686"/>
    <w:rsid w:val="008E6A14"/>
    <w:rsid w:val="008F3B4D"/>
    <w:rsid w:val="009101AF"/>
    <w:rsid w:val="0094522E"/>
    <w:rsid w:val="00947DE6"/>
    <w:rsid w:val="0095572B"/>
    <w:rsid w:val="00961B96"/>
    <w:rsid w:val="00974922"/>
    <w:rsid w:val="00977790"/>
    <w:rsid w:val="009826E0"/>
    <w:rsid w:val="00983CF4"/>
    <w:rsid w:val="0099593D"/>
    <w:rsid w:val="009A022E"/>
    <w:rsid w:val="009A1D6E"/>
    <w:rsid w:val="009D79AA"/>
    <w:rsid w:val="009E1CD9"/>
    <w:rsid w:val="009E4388"/>
    <w:rsid w:val="009E7E7B"/>
    <w:rsid w:val="009F0C7E"/>
    <w:rsid w:val="009F2C18"/>
    <w:rsid w:val="009F48B0"/>
    <w:rsid w:val="00A10EC1"/>
    <w:rsid w:val="00A17F4F"/>
    <w:rsid w:val="00A26A7D"/>
    <w:rsid w:val="00A52733"/>
    <w:rsid w:val="00A55380"/>
    <w:rsid w:val="00A558FF"/>
    <w:rsid w:val="00A73EE0"/>
    <w:rsid w:val="00A86C40"/>
    <w:rsid w:val="00AA6FB6"/>
    <w:rsid w:val="00AF7BB0"/>
    <w:rsid w:val="00B0656C"/>
    <w:rsid w:val="00B12AC8"/>
    <w:rsid w:val="00B158F3"/>
    <w:rsid w:val="00B25593"/>
    <w:rsid w:val="00B443D6"/>
    <w:rsid w:val="00B52477"/>
    <w:rsid w:val="00B629AA"/>
    <w:rsid w:val="00B77419"/>
    <w:rsid w:val="00B8181A"/>
    <w:rsid w:val="00B82459"/>
    <w:rsid w:val="00B92F9A"/>
    <w:rsid w:val="00BA7098"/>
    <w:rsid w:val="00BB0C29"/>
    <w:rsid w:val="00BE4D44"/>
    <w:rsid w:val="00C04B2D"/>
    <w:rsid w:val="00C1507C"/>
    <w:rsid w:val="00C53DAD"/>
    <w:rsid w:val="00C61944"/>
    <w:rsid w:val="00C62518"/>
    <w:rsid w:val="00C71306"/>
    <w:rsid w:val="00C7308F"/>
    <w:rsid w:val="00C95E20"/>
    <w:rsid w:val="00CA3EFF"/>
    <w:rsid w:val="00CB7B53"/>
    <w:rsid w:val="00CC2223"/>
    <w:rsid w:val="00CE7799"/>
    <w:rsid w:val="00D2064E"/>
    <w:rsid w:val="00D277AC"/>
    <w:rsid w:val="00D34269"/>
    <w:rsid w:val="00D7025E"/>
    <w:rsid w:val="00E01824"/>
    <w:rsid w:val="00E1083F"/>
    <w:rsid w:val="00E52E99"/>
    <w:rsid w:val="00E54E17"/>
    <w:rsid w:val="00E676AF"/>
    <w:rsid w:val="00E70483"/>
    <w:rsid w:val="00E90149"/>
    <w:rsid w:val="00EA11C5"/>
    <w:rsid w:val="00EB5AFD"/>
    <w:rsid w:val="00EF5AB8"/>
    <w:rsid w:val="00F1028C"/>
    <w:rsid w:val="00F10306"/>
    <w:rsid w:val="00F462CC"/>
    <w:rsid w:val="00F535E3"/>
    <w:rsid w:val="00F6032E"/>
    <w:rsid w:val="00F60EB9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C960D-963E-47DB-BF92-FA2B34D4A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24</cp:revision>
  <cp:lastPrinted>2017-10-20T06:41:00Z</cp:lastPrinted>
  <dcterms:created xsi:type="dcterms:W3CDTF">2017-10-11T13:09:00Z</dcterms:created>
  <dcterms:modified xsi:type="dcterms:W3CDTF">2018-07-04T09:57:00Z</dcterms:modified>
</cp:coreProperties>
</file>